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66" w:rsidRDefault="00C24A66" w:rsidP="00C24A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24A66" w:rsidRDefault="00C24A66" w:rsidP="00C24A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4A66">
        <w:rPr>
          <w:rFonts w:ascii="Arial" w:hAnsi="Arial" w:cs="Arial"/>
          <w:b/>
          <w:sz w:val="20"/>
          <w:szCs w:val="20"/>
          <w:u w:val="single"/>
        </w:rPr>
        <w:t>Identify</w:t>
      </w:r>
      <w:r w:rsidR="00ED187E">
        <w:rPr>
          <w:rFonts w:ascii="Arial" w:hAnsi="Arial" w:cs="Arial"/>
          <w:b/>
          <w:sz w:val="20"/>
          <w:szCs w:val="20"/>
          <w:u w:val="single"/>
        </w:rPr>
        <w:t>ing</w:t>
      </w:r>
      <w:r w:rsidRPr="00C24A66">
        <w:rPr>
          <w:rFonts w:ascii="Arial" w:hAnsi="Arial" w:cs="Arial"/>
          <w:b/>
          <w:sz w:val="20"/>
          <w:szCs w:val="20"/>
          <w:u w:val="single"/>
        </w:rPr>
        <w:t xml:space="preserve"> additional needs</w:t>
      </w:r>
    </w:p>
    <w:p w:rsidR="00C24A66" w:rsidRPr="00C24A66" w:rsidRDefault="00C24A66" w:rsidP="00C24A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 xml:space="preserve">The triggers for intervention could be the </w:t>
      </w:r>
      <w:proofErr w:type="gramStart"/>
      <w:r w:rsidRPr="00C24A66">
        <w:rPr>
          <w:rFonts w:ascii="Arial" w:hAnsi="Arial" w:cs="Arial"/>
          <w:sz w:val="20"/>
          <w:szCs w:val="20"/>
        </w:rPr>
        <w:t>practitioner’s</w:t>
      </w:r>
      <w:proofErr w:type="gramEnd"/>
      <w:r w:rsidRPr="00C24A66">
        <w:rPr>
          <w:rFonts w:ascii="Arial" w:hAnsi="Arial" w:cs="Arial"/>
          <w:sz w:val="20"/>
          <w:szCs w:val="20"/>
        </w:rPr>
        <w:t xml:space="preserve"> or parent’s concern about a child who despite receiving appropriate</w:t>
      </w:r>
      <w:r w:rsidR="00ED187E">
        <w:rPr>
          <w:rFonts w:ascii="Arial" w:hAnsi="Arial" w:cs="Arial"/>
          <w:sz w:val="20"/>
          <w:szCs w:val="20"/>
        </w:rPr>
        <w:t xml:space="preserve"> and consistent</w:t>
      </w:r>
      <w:r w:rsidRPr="00C24A66">
        <w:rPr>
          <w:rFonts w:ascii="Arial" w:hAnsi="Arial" w:cs="Arial"/>
          <w:sz w:val="20"/>
          <w:szCs w:val="20"/>
        </w:rPr>
        <w:t xml:space="preserve"> early education experiences:</w:t>
      </w:r>
    </w:p>
    <w:p w:rsid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>• Makes little or no progress even when teaching approaches</w:t>
      </w:r>
      <w:r w:rsidR="00ED187E">
        <w:rPr>
          <w:rFonts w:ascii="Arial" w:hAnsi="Arial" w:cs="Arial"/>
          <w:sz w:val="20"/>
          <w:szCs w:val="20"/>
        </w:rPr>
        <w:t xml:space="preserve"> and resources</w:t>
      </w:r>
      <w:r w:rsidR="0060100A">
        <w:rPr>
          <w:rFonts w:ascii="Arial" w:hAnsi="Arial" w:cs="Arial"/>
          <w:sz w:val="20"/>
          <w:szCs w:val="20"/>
        </w:rPr>
        <w:t xml:space="preserve"> are particularly </w:t>
      </w:r>
      <w:r w:rsidR="00ED187E">
        <w:rPr>
          <w:rFonts w:ascii="Arial" w:hAnsi="Arial" w:cs="Arial"/>
          <w:sz w:val="20"/>
          <w:szCs w:val="20"/>
        </w:rPr>
        <w:t>targeted</w:t>
      </w:r>
      <w:r w:rsidR="0060100A">
        <w:rPr>
          <w:rFonts w:ascii="Arial" w:hAnsi="Arial" w:cs="Arial"/>
          <w:sz w:val="20"/>
          <w:szCs w:val="20"/>
        </w:rPr>
        <w:t xml:space="preserve">  </w:t>
      </w:r>
    </w:p>
    <w:p w:rsidR="0060100A" w:rsidRDefault="0060100A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improve the children’s needs.</w:t>
      </w:r>
    </w:p>
    <w:p w:rsidR="00ED187E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 xml:space="preserve">• Continues working at levels significantly below those expected for children of a similar age in </w:t>
      </w:r>
    </w:p>
    <w:p w:rsidR="00C24A66" w:rsidRDefault="00ED187E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C24A66" w:rsidRPr="00C24A66">
        <w:rPr>
          <w:rFonts w:ascii="Arial" w:hAnsi="Arial" w:cs="Arial"/>
          <w:sz w:val="20"/>
          <w:szCs w:val="20"/>
        </w:rPr>
        <w:t>certain</w:t>
      </w:r>
      <w:proofErr w:type="gramEnd"/>
      <w:r w:rsidR="00C24A66" w:rsidRPr="00C24A66">
        <w:rPr>
          <w:rFonts w:ascii="Arial" w:hAnsi="Arial" w:cs="Arial"/>
          <w:sz w:val="20"/>
          <w:szCs w:val="20"/>
        </w:rPr>
        <w:t xml:space="preserve"> areas. </w:t>
      </w:r>
    </w:p>
    <w:p w:rsidR="0060100A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>• Presents persistent emotional and/or behavioural difficulties, which are not eased by</w:t>
      </w:r>
    </w:p>
    <w:p w:rsid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 xml:space="preserve"> </w:t>
      </w:r>
      <w:r w:rsidR="0060100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4A66">
        <w:rPr>
          <w:rFonts w:ascii="Arial" w:hAnsi="Arial" w:cs="Arial"/>
          <w:sz w:val="20"/>
          <w:szCs w:val="20"/>
        </w:rPr>
        <w:t>behaviour</w:t>
      </w:r>
      <w:proofErr w:type="gramEnd"/>
      <w:r w:rsidRPr="00C24A66">
        <w:rPr>
          <w:rFonts w:ascii="Arial" w:hAnsi="Arial" w:cs="Arial"/>
          <w:sz w:val="20"/>
          <w:szCs w:val="20"/>
        </w:rPr>
        <w:t xml:space="preserve"> management techniques usually employed in the setting. </w:t>
      </w:r>
    </w:p>
    <w:p w:rsidR="00ED187E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>• Has sensory or physical problems, and continues to make little or no</w:t>
      </w:r>
      <w:r w:rsidR="00ED187E">
        <w:rPr>
          <w:rFonts w:ascii="Arial" w:hAnsi="Arial" w:cs="Arial"/>
          <w:sz w:val="20"/>
          <w:szCs w:val="20"/>
        </w:rPr>
        <w:t xml:space="preserve"> progress despite the provision </w:t>
      </w:r>
    </w:p>
    <w:p w:rsidR="00C24A66" w:rsidRDefault="00ED187E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24A66" w:rsidRPr="00C24A66">
        <w:rPr>
          <w:rFonts w:ascii="Arial" w:hAnsi="Arial" w:cs="Arial"/>
          <w:sz w:val="20"/>
          <w:szCs w:val="20"/>
        </w:rPr>
        <w:t xml:space="preserve">personal aids and equipment. </w:t>
      </w:r>
      <w:bookmarkStart w:id="0" w:name="_GoBack"/>
      <w:bookmarkEnd w:id="0"/>
    </w:p>
    <w:p w:rsidR="00ED187E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>• Has difficulties communicating and/or interacting, and requires specific individual inte</w:t>
      </w:r>
      <w:r w:rsidR="00ED187E">
        <w:rPr>
          <w:rFonts w:ascii="Arial" w:hAnsi="Arial" w:cs="Arial"/>
          <w:sz w:val="20"/>
          <w:szCs w:val="20"/>
        </w:rPr>
        <w:t>rventions</w:t>
      </w:r>
    </w:p>
    <w:p w:rsidR="00C24A66" w:rsidRDefault="00ED187E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order to socialise and communicate with both adults and peers.</w:t>
      </w:r>
      <w:r w:rsidR="00C24A66" w:rsidRPr="00C24A66">
        <w:rPr>
          <w:rFonts w:ascii="Arial" w:hAnsi="Arial" w:cs="Arial"/>
          <w:sz w:val="20"/>
          <w:szCs w:val="20"/>
        </w:rPr>
        <w:t xml:space="preserve"> </w:t>
      </w:r>
    </w:p>
    <w:p w:rsidR="00ED187E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24A66">
        <w:rPr>
          <w:rFonts w:ascii="Arial" w:hAnsi="Arial" w:cs="Arial"/>
          <w:sz w:val="20"/>
          <w:szCs w:val="20"/>
        </w:rPr>
        <w:t>• If this intervention does not enable the child to progress</w:t>
      </w:r>
      <w:proofErr w:type="gramEnd"/>
      <w:r w:rsidRPr="00C24A66">
        <w:rPr>
          <w:rFonts w:ascii="Arial" w:hAnsi="Arial" w:cs="Arial"/>
          <w:sz w:val="20"/>
          <w:szCs w:val="20"/>
        </w:rPr>
        <w:t xml:space="preserve"> the SENCO will take the lead in</w:t>
      </w:r>
    </w:p>
    <w:p w:rsidR="00C24A66" w:rsidRP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 xml:space="preserve"> </w:t>
      </w:r>
      <w:r w:rsidR="00ED187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4A66">
        <w:rPr>
          <w:rFonts w:ascii="Arial" w:hAnsi="Arial" w:cs="Arial"/>
          <w:sz w:val="20"/>
          <w:szCs w:val="20"/>
        </w:rPr>
        <w:t>seeking</w:t>
      </w:r>
      <w:proofErr w:type="gramEnd"/>
      <w:r w:rsidRPr="00C24A66">
        <w:rPr>
          <w:rFonts w:ascii="Arial" w:hAnsi="Arial" w:cs="Arial"/>
          <w:sz w:val="20"/>
          <w:szCs w:val="20"/>
        </w:rPr>
        <w:t xml:space="preserve"> advice and support from external agencies. </w:t>
      </w:r>
    </w:p>
    <w:p w:rsid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 xml:space="preserve">Triggers for referral for seeking help from outside agencies could be that, despite receiving an individualised programme and/or concentrated support, the child: </w:t>
      </w:r>
    </w:p>
    <w:p w:rsid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A66" w:rsidRDefault="00013D58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C</w:t>
      </w:r>
      <w:r w:rsidR="00C24A66" w:rsidRPr="00C24A66">
        <w:rPr>
          <w:rFonts w:ascii="Arial" w:hAnsi="Arial" w:cs="Arial"/>
          <w:sz w:val="20"/>
          <w:szCs w:val="20"/>
        </w:rPr>
        <w:t xml:space="preserve">ontinues to make little or no progress in specific areas over a long period. </w:t>
      </w:r>
    </w:p>
    <w:p w:rsidR="00013D58" w:rsidRDefault="00013D58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C</w:t>
      </w:r>
      <w:r w:rsidR="00C24A66" w:rsidRPr="00C24A66">
        <w:rPr>
          <w:rFonts w:ascii="Arial" w:hAnsi="Arial" w:cs="Arial"/>
          <w:sz w:val="20"/>
          <w:szCs w:val="20"/>
        </w:rPr>
        <w:t xml:space="preserve">ontinues working at </w:t>
      </w:r>
      <w:r w:rsidR="00ED187E">
        <w:rPr>
          <w:rFonts w:ascii="Arial" w:hAnsi="Arial" w:cs="Arial"/>
          <w:sz w:val="20"/>
          <w:szCs w:val="20"/>
        </w:rPr>
        <w:t xml:space="preserve">a </w:t>
      </w:r>
      <w:r w:rsidR="00C24A66" w:rsidRPr="00C24A66">
        <w:rPr>
          <w:rFonts w:ascii="Arial" w:hAnsi="Arial" w:cs="Arial"/>
          <w:sz w:val="20"/>
          <w:szCs w:val="20"/>
        </w:rPr>
        <w:t xml:space="preserve">curriculum level substantially below that expected of children of a </w:t>
      </w:r>
    </w:p>
    <w:p w:rsidR="00C24A66" w:rsidRDefault="00013D58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similar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24A66" w:rsidRPr="00C24A66">
        <w:rPr>
          <w:rFonts w:ascii="Arial" w:hAnsi="Arial" w:cs="Arial"/>
          <w:sz w:val="20"/>
          <w:szCs w:val="20"/>
        </w:rPr>
        <w:t>age.</w:t>
      </w:r>
    </w:p>
    <w:p w:rsidR="00ED187E" w:rsidRDefault="00013D58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</w:t>
      </w:r>
      <w:r w:rsidR="00C24A66" w:rsidRPr="00C24A66">
        <w:rPr>
          <w:rFonts w:ascii="Arial" w:hAnsi="Arial" w:cs="Arial"/>
          <w:sz w:val="20"/>
          <w:szCs w:val="20"/>
        </w:rPr>
        <w:t>as emotional or behavioural difficulties which substantially impact upon t</w:t>
      </w:r>
      <w:r w:rsidR="00ED187E">
        <w:rPr>
          <w:rFonts w:ascii="Arial" w:hAnsi="Arial" w:cs="Arial"/>
          <w:sz w:val="20"/>
          <w:szCs w:val="20"/>
        </w:rPr>
        <w:t>he child’s own learning</w:t>
      </w:r>
    </w:p>
    <w:p w:rsidR="00C24A66" w:rsidRDefault="00ED187E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that </w:t>
      </w:r>
      <w:r w:rsidR="00C24A66" w:rsidRPr="00C24A66">
        <w:rPr>
          <w:rFonts w:ascii="Arial" w:hAnsi="Arial" w:cs="Arial"/>
          <w:sz w:val="20"/>
          <w:szCs w:val="20"/>
        </w:rPr>
        <w:t xml:space="preserve">of the group, despite having an individualised behaviour </w:t>
      </w:r>
      <w:r>
        <w:rPr>
          <w:rFonts w:ascii="Arial" w:hAnsi="Arial" w:cs="Arial"/>
          <w:sz w:val="20"/>
          <w:szCs w:val="20"/>
        </w:rPr>
        <w:t>plan</w:t>
      </w:r>
      <w:r w:rsidR="00C24A66" w:rsidRPr="00C24A66">
        <w:rPr>
          <w:rFonts w:ascii="Arial" w:hAnsi="Arial" w:cs="Arial"/>
          <w:sz w:val="20"/>
          <w:szCs w:val="20"/>
        </w:rPr>
        <w:t xml:space="preserve">. </w:t>
      </w:r>
    </w:p>
    <w:p w:rsidR="00ED187E" w:rsidRDefault="00013D58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</w:t>
      </w:r>
      <w:r w:rsidR="00C24A66" w:rsidRPr="00C24A66">
        <w:rPr>
          <w:rFonts w:ascii="Arial" w:hAnsi="Arial" w:cs="Arial"/>
          <w:sz w:val="20"/>
          <w:szCs w:val="20"/>
        </w:rPr>
        <w:t>as sensory or physical needs, and requires additional equipme</w:t>
      </w:r>
      <w:r w:rsidR="00ED187E">
        <w:rPr>
          <w:rFonts w:ascii="Arial" w:hAnsi="Arial" w:cs="Arial"/>
          <w:sz w:val="20"/>
          <w:szCs w:val="20"/>
        </w:rPr>
        <w:t>nt or regular visits for direct</w:t>
      </w:r>
    </w:p>
    <w:p w:rsidR="00C24A66" w:rsidRDefault="00ED187E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C24A66" w:rsidRPr="00C24A66">
        <w:rPr>
          <w:rFonts w:ascii="Arial" w:hAnsi="Arial" w:cs="Arial"/>
          <w:sz w:val="20"/>
          <w:szCs w:val="20"/>
        </w:rPr>
        <w:t>intervention</w:t>
      </w:r>
      <w:proofErr w:type="gramEnd"/>
      <w:r w:rsidR="00C24A66" w:rsidRPr="00C24A66">
        <w:rPr>
          <w:rFonts w:ascii="Arial" w:hAnsi="Arial" w:cs="Arial"/>
          <w:sz w:val="20"/>
          <w:szCs w:val="20"/>
        </w:rPr>
        <w:t xml:space="preserve"> or advice by practitioners from specialist services. </w:t>
      </w:r>
    </w:p>
    <w:p w:rsidR="00ED187E" w:rsidRDefault="00013D58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</w:t>
      </w:r>
      <w:r w:rsidR="00C24A66" w:rsidRPr="00C24A66">
        <w:rPr>
          <w:rFonts w:ascii="Arial" w:hAnsi="Arial" w:cs="Arial"/>
          <w:sz w:val="20"/>
          <w:szCs w:val="20"/>
        </w:rPr>
        <w:t>as ongoing communication or interaction difficulties that i</w:t>
      </w:r>
      <w:r w:rsidR="00ED187E">
        <w:rPr>
          <w:rFonts w:ascii="Arial" w:hAnsi="Arial" w:cs="Arial"/>
          <w:sz w:val="20"/>
          <w:szCs w:val="20"/>
        </w:rPr>
        <w:t>mpede the development of social</w:t>
      </w:r>
    </w:p>
    <w:p w:rsidR="00C24A66" w:rsidRDefault="00ED187E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C24A66" w:rsidRPr="00C24A66">
        <w:rPr>
          <w:rFonts w:ascii="Arial" w:hAnsi="Arial" w:cs="Arial"/>
          <w:sz w:val="20"/>
          <w:szCs w:val="20"/>
        </w:rPr>
        <w:t>relationships</w:t>
      </w:r>
      <w:proofErr w:type="gramEnd"/>
      <w:r w:rsidR="00C24A66" w:rsidRPr="00C24A66">
        <w:rPr>
          <w:rFonts w:ascii="Arial" w:hAnsi="Arial" w:cs="Arial"/>
          <w:sz w:val="20"/>
          <w:szCs w:val="20"/>
        </w:rPr>
        <w:t xml:space="preserve"> and cause substantial barriers to learning. </w:t>
      </w:r>
    </w:p>
    <w:p w:rsidR="00C24A66" w:rsidRP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>When early years</w:t>
      </w:r>
      <w:r>
        <w:rPr>
          <w:rFonts w:ascii="Arial" w:hAnsi="Arial" w:cs="Arial"/>
          <w:sz w:val="20"/>
          <w:szCs w:val="20"/>
        </w:rPr>
        <w:t>/primary</w:t>
      </w:r>
      <w:r w:rsidR="009B6FB0">
        <w:rPr>
          <w:rFonts w:ascii="Arial" w:hAnsi="Arial" w:cs="Arial"/>
          <w:sz w:val="20"/>
          <w:szCs w:val="20"/>
        </w:rPr>
        <w:t xml:space="preserve"> practitioner</w:t>
      </w:r>
      <w:r w:rsidR="00ED187E">
        <w:rPr>
          <w:rFonts w:ascii="Arial" w:hAnsi="Arial" w:cs="Arial"/>
          <w:sz w:val="20"/>
          <w:szCs w:val="20"/>
        </w:rPr>
        <w:t>s</w:t>
      </w:r>
      <w:r w:rsidR="009B6FB0">
        <w:rPr>
          <w:rFonts w:ascii="Arial" w:hAnsi="Arial" w:cs="Arial"/>
          <w:sz w:val="20"/>
          <w:szCs w:val="20"/>
        </w:rPr>
        <w:t xml:space="preserve"> who work</w:t>
      </w:r>
      <w:r w:rsidRPr="00C24A66">
        <w:rPr>
          <w:rFonts w:ascii="Arial" w:hAnsi="Arial" w:cs="Arial"/>
          <w:sz w:val="20"/>
          <w:szCs w:val="20"/>
        </w:rPr>
        <w:t xml:space="preserve"> day to day with the child, or the SENCO, identifies a child with additional needs, they should devise interventions that are additional to or different from those provided as part of the setting’s usual curriculum. </w:t>
      </w:r>
    </w:p>
    <w:p w:rsidR="00C24A66" w:rsidRP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A66" w:rsidRPr="00C24A66" w:rsidRDefault="00ED187E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</w:t>
      </w:r>
      <w:r w:rsidR="00C24A66" w:rsidRPr="00C24A66">
        <w:rPr>
          <w:rFonts w:ascii="Arial" w:hAnsi="Arial" w:cs="Arial"/>
          <w:sz w:val="20"/>
          <w:szCs w:val="20"/>
        </w:rPr>
        <w:t xml:space="preserve">ummary the SENCO </w:t>
      </w:r>
      <w:r w:rsidR="009B6FB0">
        <w:rPr>
          <w:rFonts w:ascii="Arial" w:hAnsi="Arial" w:cs="Arial"/>
          <w:sz w:val="20"/>
          <w:szCs w:val="20"/>
        </w:rPr>
        <w:t xml:space="preserve">and Leadership </w:t>
      </w:r>
      <w:proofErr w:type="gramStart"/>
      <w:r w:rsidR="009B6FB0">
        <w:rPr>
          <w:rFonts w:ascii="Arial" w:hAnsi="Arial" w:cs="Arial"/>
          <w:sz w:val="20"/>
          <w:szCs w:val="20"/>
        </w:rPr>
        <w:t>Team</w:t>
      </w:r>
      <w:proofErr w:type="gramEnd"/>
      <w:r w:rsidR="009B6FB0">
        <w:rPr>
          <w:rFonts w:ascii="Arial" w:hAnsi="Arial" w:cs="Arial"/>
          <w:sz w:val="20"/>
          <w:szCs w:val="20"/>
        </w:rPr>
        <w:t xml:space="preserve"> will:</w:t>
      </w:r>
    </w:p>
    <w:p w:rsidR="00C24A66" w:rsidRPr="00C24A66" w:rsidRDefault="00013D58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C</w:t>
      </w:r>
      <w:r w:rsidR="00ED187E">
        <w:rPr>
          <w:rFonts w:ascii="Arial" w:hAnsi="Arial" w:cs="Arial"/>
          <w:sz w:val="20"/>
          <w:szCs w:val="20"/>
        </w:rPr>
        <w:t>ollaborate w</w:t>
      </w:r>
      <w:r w:rsidR="00C24A66" w:rsidRPr="00C24A66">
        <w:rPr>
          <w:rFonts w:ascii="Arial" w:hAnsi="Arial" w:cs="Arial"/>
          <w:sz w:val="20"/>
          <w:szCs w:val="20"/>
        </w:rPr>
        <w:t xml:space="preserve">ith colleagues </w:t>
      </w:r>
      <w:r w:rsidR="00ED187E">
        <w:rPr>
          <w:rFonts w:ascii="Arial" w:hAnsi="Arial" w:cs="Arial"/>
          <w:sz w:val="20"/>
          <w:szCs w:val="20"/>
        </w:rPr>
        <w:t xml:space="preserve">and </w:t>
      </w:r>
      <w:r w:rsidR="00C24A66" w:rsidRPr="00C24A66">
        <w:rPr>
          <w:rFonts w:ascii="Arial" w:hAnsi="Arial" w:cs="Arial"/>
          <w:sz w:val="20"/>
          <w:szCs w:val="20"/>
        </w:rPr>
        <w:t xml:space="preserve">collect information about the child. </w:t>
      </w:r>
    </w:p>
    <w:p w:rsidR="00C24A66" w:rsidRP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 xml:space="preserve">• Build on </w:t>
      </w:r>
      <w:r w:rsidR="00ED187E">
        <w:rPr>
          <w:rFonts w:ascii="Arial" w:hAnsi="Arial" w:cs="Arial"/>
          <w:sz w:val="20"/>
          <w:szCs w:val="20"/>
        </w:rPr>
        <w:t xml:space="preserve">the </w:t>
      </w:r>
      <w:r w:rsidRPr="00C24A66">
        <w:rPr>
          <w:rFonts w:ascii="Arial" w:hAnsi="Arial" w:cs="Arial"/>
          <w:sz w:val="20"/>
          <w:szCs w:val="20"/>
        </w:rPr>
        <w:t xml:space="preserve">existing knowledge of child. </w:t>
      </w:r>
    </w:p>
    <w:p w:rsidR="00ED187E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 xml:space="preserve">• Together with </w:t>
      </w:r>
      <w:r w:rsidR="00ED187E">
        <w:rPr>
          <w:rFonts w:ascii="Arial" w:hAnsi="Arial" w:cs="Arial"/>
          <w:sz w:val="20"/>
          <w:szCs w:val="20"/>
        </w:rPr>
        <w:t xml:space="preserve">the </w:t>
      </w:r>
      <w:r w:rsidRPr="00C24A66">
        <w:rPr>
          <w:rFonts w:ascii="Arial" w:hAnsi="Arial" w:cs="Arial"/>
          <w:sz w:val="20"/>
          <w:szCs w:val="20"/>
        </w:rPr>
        <w:t>child’s key worker</w:t>
      </w:r>
      <w:r w:rsidR="00ED187E">
        <w:rPr>
          <w:rFonts w:ascii="Arial" w:hAnsi="Arial" w:cs="Arial"/>
          <w:sz w:val="20"/>
          <w:szCs w:val="20"/>
        </w:rPr>
        <w:t xml:space="preserve">, teacher </w:t>
      </w:r>
      <w:r w:rsidRPr="00C24A66">
        <w:rPr>
          <w:rFonts w:ascii="Arial" w:hAnsi="Arial" w:cs="Arial"/>
          <w:sz w:val="20"/>
          <w:szCs w:val="20"/>
        </w:rPr>
        <w:t xml:space="preserve">and parents, decide on </w:t>
      </w:r>
      <w:r w:rsidR="00ED187E">
        <w:rPr>
          <w:rFonts w:ascii="Arial" w:hAnsi="Arial" w:cs="Arial"/>
          <w:sz w:val="20"/>
          <w:szCs w:val="20"/>
        </w:rPr>
        <w:t xml:space="preserve">the </w:t>
      </w:r>
      <w:r w:rsidRPr="00C24A66">
        <w:rPr>
          <w:rFonts w:ascii="Arial" w:hAnsi="Arial" w:cs="Arial"/>
          <w:sz w:val="20"/>
          <w:szCs w:val="20"/>
        </w:rPr>
        <w:t xml:space="preserve">ACTION needed to </w:t>
      </w:r>
      <w:r w:rsidR="00ED187E" w:rsidRPr="00C24A66">
        <w:rPr>
          <w:rFonts w:ascii="Arial" w:hAnsi="Arial" w:cs="Arial"/>
          <w:sz w:val="20"/>
          <w:szCs w:val="20"/>
        </w:rPr>
        <w:t xml:space="preserve">help </w:t>
      </w:r>
      <w:r w:rsidR="00ED187E">
        <w:rPr>
          <w:rFonts w:ascii="Arial" w:hAnsi="Arial" w:cs="Arial"/>
          <w:sz w:val="20"/>
          <w:szCs w:val="20"/>
        </w:rPr>
        <w:t xml:space="preserve">  </w:t>
      </w:r>
    </w:p>
    <w:p w:rsidR="00C24A66" w:rsidRPr="00C24A66" w:rsidRDefault="00ED187E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child make</w:t>
      </w:r>
      <w:r w:rsidR="00C24A66" w:rsidRPr="00C24A66">
        <w:rPr>
          <w:rFonts w:ascii="Arial" w:hAnsi="Arial" w:cs="Arial"/>
          <w:sz w:val="20"/>
          <w:szCs w:val="20"/>
        </w:rPr>
        <w:t xml:space="preserve"> progress. </w:t>
      </w:r>
    </w:p>
    <w:p w:rsidR="00C24A66" w:rsidRPr="00C24A66" w:rsidRDefault="00ED187E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Ensure that appropriate next steps and targets</w:t>
      </w:r>
      <w:r w:rsidR="00C24A66" w:rsidRPr="00C24A6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4A66" w:rsidRPr="00C24A66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identified</w:t>
      </w:r>
      <w:proofErr w:type="gramEnd"/>
      <w:r>
        <w:rPr>
          <w:rFonts w:ascii="Arial" w:hAnsi="Arial" w:cs="Arial"/>
          <w:sz w:val="20"/>
          <w:szCs w:val="20"/>
        </w:rPr>
        <w:t xml:space="preserve"> and IEPS are </w:t>
      </w:r>
      <w:r w:rsidR="00C24A66" w:rsidRPr="00C24A66">
        <w:rPr>
          <w:rFonts w:ascii="Arial" w:hAnsi="Arial" w:cs="Arial"/>
          <w:sz w:val="20"/>
          <w:szCs w:val="20"/>
        </w:rPr>
        <w:t xml:space="preserve">completed. </w:t>
      </w:r>
    </w:p>
    <w:p w:rsidR="00C24A66" w:rsidRP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 xml:space="preserve">• Record </w:t>
      </w:r>
      <w:r w:rsidR="00ED187E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ED187E">
        <w:rPr>
          <w:rFonts w:ascii="Arial" w:hAnsi="Arial" w:cs="Arial"/>
          <w:sz w:val="20"/>
          <w:szCs w:val="20"/>
        </w:rPr>
        <w:t>strategies which</w:t>
      </w:r>
      <w:proofErr w:type="gramEnd"/>
      <w:r w:rsidR="00ED187E">
        <w:rPr>
          <w:rFonts w:ascii="Arial" w:hAnsi="Arial" w:cs="Arial"/>
          <w:sz w:val="20"/>
          <w:szCs w:val="20"/>
        </w:rPr>
        <w:t xml:space="preserve"> have been implemented and measure the impact they have made.</w:t>
      </w:r>
    </w:p>
    <w:p w:rsidR="00C24A66" w:rsidRP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 xml:space="preserve">• Review IEPs – invite parents and all professionals involved to the review meeting. </w:t>
      </w:r>
    </w:p>
    <w:p w:rsidR="0011276C" w:rsidRPr="00C24A66" w:rsidRDefault="00C24A66" w:rsidP="009B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A66">
        <w:rPr>
          <w:rFonts w:ascii="Arial" w:hAnsi="Arial" w:cs="Arial"/>
          <w:sz w:val="20"/>
          <w:szCs w:val="20"/>
        </w:rPr>
        <w:t xml:space="preserve">• Involve </w:t>
      </w:r>
      <w:r w:rsidR="00ED187E">
        <w:rPr>
          <w:rFonts w:ascii="Arial" w:hAnsi="Arial" w:cs="Arial"/>
          <w:sz w:val="20"/>
          <w:szCs w:val="20"/>
        </w:rPr>
        <w:t xml:space="preserve">and liaise with </w:t>
      </w:r>
      <w:r w:rsidRPr="00C24A66">
        <w:rPr>
          <w:rFonts w:ascii="Arial" w:hAnsi="Arial" w:cs="Arial"/>
          <w:sz w:val="20"/>
          <w:szCs w:val="20"/>
        </w:rPr>
        <w:t>other professionals.</w:t>
      </w:r>
    </w:p>
    <w:sectPr w:rsidR="0011276C" w:rsidRPr="00C24A6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61" w:rsidRDefault="00DB4261" w:rsidP="00C24A66">
      <w:pPr>
        <w:spacing w:after="0" w:line="240" w:lineRule="auto"/>
      </w:pPr>
      <w:r>
        <w:separator/>
      </w:r>
    </w:p>
  </w:endnote>
  <w:endnote w:type="continuationSeparator" w:id="0">
    <w:p w:rsidR="00DB4261" w:rsidRDefault="00DB4261" w:rsidP="00C2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61" w:rsidRDefault="00DB4261" w:rsidP="00C24A66">
      <w:pPr>
        <w:spacing w:after="0" w:line="240" w:lineRule="auto"/>
      </w:pPr>
      <w:r>
        <w:separator/>
      </w:r>
    </w:p>
  </w:footnote>
  <w:footnote w:type="continuationSeparator" w:id="0">
    <w:p w:rsidR="00DB4261" w:rsidRDefault="00DB4261" w:rsidP="00C2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66" w:rsidRDefault="00800EAC" w:rsidP="00C24A6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33279" cy="782751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ors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47" cy="78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66"/>
    <w:rsid w:val="00013D58"/>
    <w:rsid w:val="000876C3"/>
    <w:rsid w:val="0011276C"/>
    <w:rsid w:val="002C7CA4"/>
    <w:rsid w:val="0060100A"/>
    <w:rsid w:val="00800EAC"/>
    <w:rsid w:val="009B6FB0"/>
    <w:rsid w:val="00AB446E"/>
    <w:rsid w:val="00C24A66"/>
    <w:rsid w:val="00DB4261"/>
    <w:rsid w:val="00EA250C"/>
    <w:rsid w:val="00E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A1773-2F63-46EF-809C-36C2976D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66"/>
  </w:style>
  <w:style w:type="paragraph" w:styleId="Footer">
    <w:name w:val="footer"/>
    <w:basedOn w:val="Normal"/>
    <w:link w:val="FooterChar"/>
    <w:uiPriority w:val="99"/>
    <w:unhideWhenUsed/>
    <w:rsid w:val="00C24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66"/>
  </w:style>
  <w:style w:type="paragraph" w:styleId="BalloonText">
    <w:name w:val="Balloon Text"/>
    <w:basedOn w:val="Normal"/>
    <w:link w:val="BalloonTextChar"/>
    <w:uiPriority w:val="99"/>
    <w:semiHidden/>
    <w:unhideWhenUsed/>
    <w:rsid w:val="00C2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Hall</dc:creator>
  <cp:lastModifiedBy>Kevin Gibson</cp:lastModifiedBy>
  <cp:revision>2</cp:revision>
  <cp:lastPrinted>2018-05-01T09:54:00Z</cp:lastPrinted>
  <dcterms:created xsi:type="dcterms:W3CDTF">2018-11-28T11:53:00Z</dcterms:created>
  <dcterms:modified xsi:type="dcterms:W3CDTF">2018-11-28T11:53:00Z</dcterms:modified>
</cp:coreProperties>
</file>